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9425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 w:rsidR="00942566">
              <w:rPr>
                <w:rFonts w:ascii="Times New Roman" w:hAnsi="Times New Roman"/>
                <w:b/>
                <w:sz w:val="40"/>
                <w:szCs w:val="40"/>
              </w:rPr>
              <w:t>1</w:t>
            </w:r>
            <w:r w:rsidR="00CC55A1">
              <w:rPr>
                <w:rFonts w:ascii="Times New Roman" w:hAnsi="Times New Roman"/>
                <w:b/>
                <w:sz w:val="40"/>
                <w:szCs w:val="40"/>
              </w:rPr>
              <w:t>4</w:t>
            </w:r>
          </w:p>
        </w:tc>
      </w:tr>
    </w:tbl>
    <w:p w:rsidR="00A30B89" w:rsidRPr="00CC55A1" w:rsidRDefault="00A30B89" w:rsidP="00CC55A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CC55A1" w:rsidRPr="00CC55A1">
        <w:rPr>
          <w:rFonts w:ascii="Times New Roman" w:hAnsi="Times New Roman"/>
          <w:sz w:val="28"/>
          <w:szCs w:val="28"/>
        </w:rPr>
        <w:t>Определение характера среды раствора кислот и щелочей с помощью индикаторов.</w:t>
      </w:r>
      <w:r w:rsidR="00CC55A1">
        <w:rPr>
          <w:rFonts w:ascii="Times New Roman" w:hAnsi="Times New Roman"/>
          <w:sz w:val="28"/>
          <w:szCs w:val="28"/>
        </w:rPr>
        <w:t xml:space="preserve"> </w:t>
      </w:r>
      <w:r w:rsidR="00CC55A1" w:rsidRPr="00CC55A1">
        <w:rPr>
          <w:rFonts w:ascii="Times New Roman" w:hAnsi="Times New Roman"/>
          <w:sz w:val="28"/>
          <w:szCs w:val="28"/>
        </w:rPr>
        <w:t>Качественные реакции на ионы в растворе (хлори</w:t>
      </w:r>
      <w:proofErr w:type="gramStart"/>
      <w:r w:rsidR="00CC55A1" w:rsidRPr="00CC55A1">
        <w:rPr>
          <w:rFonts w:ascii="Times New Roman" w:hAnsi="Times New Roman"/>
          <w:sz w:val="28"/>
          <w:szCs w:val="28"/>
        </w:rPr>
        <w:t>д-</w:t>
      </w:r>
      <w:proofErr w:type="gramEnd"/>
      <w:r w:rsidR="00CC55A1" w:rsidRPr="00CC55A1">
        <w:rPr>
          <w:rFonts w:ascii="Times New Roman" w:hAnsi="Times New Roman"/>
          <w:sz w:val="28"/>
          <w:szCs w:val="28"/>
        </w:rPr>
        <w:t>, сульфат-, карбонат-ионы, ион аммония). Получение газообразных веществ. Качественные реакции на газообразные вещества (кислород, водород, углекислый газ, аммиак)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6061B0" w:rsidRDefault="00CC55A1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подтверждения качественного состава хлорида меди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 можно использовать растворы, содержащие ионы</w:t>
      </w:r>
    </w:p>
    <w:p w:rsidR="00A30B89" w:rsidRPr="006061B0" w:rsidRDefault="00A30B89" w:rsidP="008B1BE1">
      <w:pPr>
        <w:pStyle w:val="a3"/>
        <w:numPr>
          <w:ilvl w:val="0"/>
          <w:numId w:val="2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CC55A1" w:rsidP="008B1BE1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Ag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OH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─</w:t>
      </w:r>
    </w:p>
    <w:p w:rsidR="00A30B89" w:rsidRPr="006061B0" w:rsidRDefault="00CC55A1" w:rsidP="008B1BE1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Ca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─</w:t>
      </w:r>
    </w:p>
    <w:p w:rsidR="00A30B89" w:rsidRPr="006061B0" w:rsidRDefault="00CC55A1" w:rsidP="008B1BE1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Fe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2─</w:t>
      </w:r>
    </w:p>
    <w:p w:rsidR="00A30B89" w:rsidRPr="006061B0" w:rsidRDefault="00CC55A1" w:rsidP="008B1BE1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Na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PO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3─</w:t>
      </w:r>
    </w:p>
    <w:p w:rsidR="00A30B89" w:rsidRPr="006061B0" w:rsidRDefault="00A30B89" w:rsidP="008B1BE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A30B89" w:rsidRDefault="00F13929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лаборатории имеются растворы следующих веществ:</w:t>
      </w:r>
    </w:p>
    <w:p w:rsidR="00F13929" w:rsidRDefault="00F13929" w:rsidP="00F13929">
      <w:pPr>
        <w:pStyle w:val="a3"/>
        <w:ind w:left="567"/>
        <w:jc w:val="both"/>
        <w:rPr>
          <w:rFonts w:ascii="Times New Roman" w:hAnsi="Times New Roman"/>
          <w:sz w:val="26"/>
          <w:szCs w:val="26"/>
        </w:rPr>
        <w:sectPr w:rsidR="00F13929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13929" w:rsidRDefault="00F13929" w:rsidP="00FC13B8">
      <w:pPr>
        <w:pStyle w:val="a3"/>
        <w:ind w:left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А) соляная кислота</w:t>
      </w:r>
    </w:p>
    <w:p w:rsidR="00F13929" w:rsidRDefault="00F13929" w:rsidP="00FC13B8">
      <w:pPr>
        <w:pStyle w:val="a3"/>
        <w:ind w:left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Б) азотная кислота</w:t>
      </w:r>
    </w:p>
    <w:p w:rsidR="00F13929" w:rsidRDefault="00F13929" w:rsidP="00FC13B8">
      <w:pPr>
        <w:pStyle w:val="a3"/>
        <w:ind w:left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В) хлорид бария</w:t>
      </w:r>
    </w:p>
    <w:p w:rsidR="00F13929" w:rsidRDefault="00F13929" w:rsidP="00FC13B8">
      <w:pPr>
        <w:pStyle w:val="a3"/>
        <w:ind w:left="567"/>
        <w:rPr>
          <w:rFonts w:ascii="Times New Roman" w:hAnsi="Times New Roman"/>
          <w:sz w:val="26"/>
          <w:szCs w:val="26"/>
        </w:rPr>
        <w:sectPr w:rsidR="00F13929" w:rsidSect="00F13929">
          <w:type w:val="continuous"/>
          <w:pgSz w:w="11906" w:h="16838"/>
          <w:pgMar w:top="851" w:right="850" w:bottom="1134" w:left="1701" w:header="708" w:footer="708" w:gutter="0"/>
          <w:cols w:num="4" w:space="709"/>
          <w:docGrid w:linePitch="360"/>
        </w:sectPr>
      </w:pPr>
      <w:r>
        <w:rPr>
          <w:rFonts w:ascii="Times New Roman" w:hAnsi="Times New Roman"/>
          <w:sz w:val="26"/>
          <w:szCs w:val="26"/>
        </w:rPr>
        <w:lastRenderedPageBreak/>
        <w:t>Г) нитрат калия</w:t>
      </w:r>
    </w:p>
    <w:p w:rsidR="00F13929" w:rsidRPr="006061B0" w:rsidRDefault="00F13929" w:rsidP="00F13929">
      <w:pPr>
        <w:pStyle w:val="a3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Отличить раствор сульфата натрия от хлорида калия можно с помощью раствора, указанного под буквой:</w:t>
      </w:r>
    </w:p>
    <w:p w:rsidR="00A30B89" w:rsidRPr="007B7420" w:rsidRDefault="00A30B89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A30B89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F13929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</w:t>
      </w:r>
    </w:p>
    <w:p w:rsidR="00A30B89" w:rsidRPr="006061B0" w:rsidRDefault="00F13929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:rsidR="00A30B89" w:rsidRPr="006061B0" w:rsidRDefault="00F13929" w:rsidP="008B1BE1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</w:t>
      </w:r>
    </w:p>
    <w:p w:rsidR="00A30B89" w:rsidRPr="00F13929" w:rsidRDefault="00F13929" w:rsidP="00686F5E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</w:rPr>
        <w:sectPr w:rsidR="00A30B89" w:rsidRPr="00F13929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Г</w:t>
      </w:r>
    </w:p>
    <w:p w:rsidR="00F13929" w:rsidRDefault="00F13929" w:rsidP="00F13929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лаборатории имеются растворы следующих веществ:</w:t>
      </w:r>
    </w:p>
    <w:p w:rsidR="00F13929" w:rsidRDefault="00F13929" w:rsidP="00F13929">
      <w:pPr>
        <w:pStyle w:val="a3"/>
        <w:ind w:left="567"/>
        <w:jc w:val="both"/>
        <w:rPr>
          <w:rFonts w:ascii="Times New Roman" w:hAnsi="Times New Roman"/>
          <w:sz w:val="26"/>
          <w:szCs w:val="26"/>
        </w:rPr>
        <w:sectPr w:rsidR="00F13929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13929" w:rsidRPr="00D47D30" w:rsidRDefault="00F13929" w:rsidP="00F13929">
      <w:pPr>
        <w:pStyle w:val="a3"/>
        <w:ind w:left="56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lastRenderedPageBreak/>
        <w:t>А</w:t>
      </w:r>
      <w:r w:rsidRPr="00D47D30">
        <w:rPr>
          <w:rFonts w:ascii="Times New Roman" w:hAnsi="Times New Roman"/>
          <w:sz w:val="26"/>
          <w:szCs w:val="26"/>
          <w:lang w:val="en-US"/>
        </w:rPr>
        <w:t xml:space="preserve">) </w:t>
      </w:r>
      <w:r>
        <w:rPr>
          <w:rFonts w:ascii="Times New Roman" w:hAnsi="Times New Roman"/>
          <w:sz w:val="26"/>
          <w:szCs w:val="26"/>
          <w:lang w:val="en-US"/>
        </w:rPr>
        <w:t>KOH</w:t>
      </w:r>
    </w:p>
    <w:p w:rsidR="00F13929" w:rsidRPr="00D47D30" w:rsidRDefault="00F13929" w:rsidP="00F13929">
      <w:pPr>
        <w:pStyle w:val="a3"/>
        <w:ind w:left="709" w:firstLine="14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lastRenderedPageBreak/>
        <w:t>Б</w:t>
      </w:r>
      <w:r w:rsidRPr="00D47D30">
        <w:rPr>
          <w:rFonts w:ascii="Times New Roman" w:hAnsi="Times New Roman"/>
          <w:sz w:val="26"/>
          <w:szCs w:val="26"/>
          <w:lang w:val="en-US"/>
        </w:rPr>
        <w:t xml:space="preserve">) </w:t>
      </w:r>
      <w:r>
        <w:rPr>
          <w:rFonts w:ascii="Times New Roman" w:hAnsi="Times New Roman"/>
          <w:sz w:val="26"/>
          <w:szCs w:val="26"/>
          <w:lang w:val="en-US"/>
        </w:rPr>
        <w:t>Ba</w:t>
      </w:r>
      <w:r w:rsidRPr="00D47D30">
        <w:rPr>
          <w:rFonts w:ascii="Times New Roman" w:hAnsi="Times New Roman"/>
          <w:sz w:val="26"/>
          <w:szCs w:val="26"/>
          <w:lang w:val="en-US"/>
        </w:rPr>
        <w:t>(</w:t>
      </w:r>
      <w:r>
        <w:rPr>
          <w:rFonts w:ascii="Times New Roman" w:hAnsi="Times New Roman"/>
          <w:sz w:val="26"/>
          <w:szCs w:val="26"/>
          <w:lang w:val="en-US"/>
        </w:rPr>
        <w:t>NO</w:t>
      </w:r>
      <w:r w:rsidRPr="00D47D30"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 w:rsidRPr="00D47D30">
        <w:rPr>
          <w:rFonts w:ascii="Times New Roman" w:hAnsi="Times New Roman"/>
          <w:sz w:val="26"/>
          <w:szCs w:val="26"/>
          <w:lang w:val="en-US"/>
        </w:rPr>
        <w:t>)</w:t>
      </w:r>
      <w:r w:rsidRPr="00D47D3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F13929" w:rsidRPr="00D47D30" w:rsidRDefault="00F13929" w:rsidP="00F13929">
      <w:pPr>
        <w:pStyle w:val="a3"/>
        <w:ind w:left="0" w:firstLine="851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lastRenderedPageBreak/>
        <w:t>В</w:t>
      </w:r>
      <w:r w:rsidRPr="00D47D30">
        <w:rPr>
          <w:rFonts w:ascii="Times New Roman" w:hAnsi="Times New Roman"/>
          <w:sz w:val="26"/>
          <w:szCs w:val="26"/>
          <w:lang w:val="en-US"/>
        </w:rPr>
        <w:t xml:space="preserve">)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HCl</w:t>
      </w:r>
      <w:proofErr w:type="spellEnd"/>
    </w:p>
    <w:p w:rsidR="00F13929" w:rsidRPr="00D47D30" w:rsidRDefault="00F13929" w:rsidP="00F13929">
      <w:pPr>
        <w:pStyle w:val="a3"/>
        <w:ind w:left="0" w:firstLine="993"/>
        <w:rPr>
          <w:rFonts w:ascii="Times New Roman" w:hAnsi="Times New Roman"/>
          <w:strike/>
          <w:sz w:val="26"/>
          <w:szCs w:val="26"/>
          <w:vertAlign w:val="subscript"/>
          <w:lang w:val="en-US"/>
        </w:rPr>
        <w:sectPr w:rsidR="00F13929" w:rsidRPr="00D47D30" w:rsidSect="00F13929">
          <w:type w:val="continuous"/>
          <w:pgSz w:w="11906" w:h="16838"/>
          <w:pgMar w:top="851" w:right="850" w:bottom="1134" w:left="1701" w:header="708" w:footer="708" w:gutter="0"/>
          <w:cols w:num="4" w:space="141"/>
          <w:docGrid w:linePitch="360"/>
        </w:sectPr>
      </w:pPr>
      <w:r>
        <w:rPr>
          <w:rFonts w:ascii="Times New Roman" w:hAnsi="Times New Roman"/>
          <w:sz w:val="26"/>
          <w:szCs w:val="26"/>
        </w:rPr>
        <w:lastRenderedPageBreak/>
        <w:t>Г</w:t>
      </w:r>
      <w:r w:rsidRPr="00D47D30">
        <w:rPr>
          <w:rFonts w:ascii="Times New Roman" w:hAnsi="Times New Roman"/>
          <w:sz w:val="26"/>
          <w:szCs w:val="26"/>
          <w:lang w:val="en-US"/>
        </w:rPr>
        <w:t xml:space="preserve">) </w:t>
      </w:r>
      <w:r>
        <w:rPr>
          <w:rFonts w:ascii="Times New Roman" w:hAnsi="Times New Roman"/>
          <w:sz w:val="26"/>
          <w:szCs w:val="26"/>
          <w:lang w:val="en-US"/>
        </w:rPr>
        <w:t>Na</w:t>
      </w:r>
      <w:r w:rsidRPr="00D47D3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 w:rsidRPr="00D47D30"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F13929" w:rsidRPr="006061B0" w:rsidRDefault="00F13929" w:rsidP="00F13929">
      <w:pPr>
        <w:pStyle w:val="a3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Окраска раствора лакмуса становится синей в растворе, указанном под буквой:</w:t>
      </w:r>
    </w:p>
    <w:p w:rsidR="00F13929" w:rsidRPr="007B7420" w:rsidRDefault="00F13929" w:rsidP="00F13929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F13929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13929" w:rsidRPr="006061B0" w:rsidRDefault="00F13929" w:rsidP="00F13929">
      <w:pPr>
        <w:pStyle w:val="a3"/>
        <w:numPr>
          <w:ilvl w:val="0"/>
          <w:numId w:val="12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</w:t>
      </w:r>
    </w:p>
    <w:p w:rsidR="00F13929" w:rsidRPr="006061B0" w:rsidRDefault="00F13929" w:rsidP="00F13929">
      <w:pPr>
        <w:pStyle w:val="a3"/>
        <w:numPr>
          <w:ilvl w:val="0"/>
          <w:numId w:val="12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:rsidR="00F13929" w:rsidRPr="006061B0" w:rsidRDefault="00F13929" w:rsidP="00F13929">
      <w:pPr>
        <w:pStyle w:val="a3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</w:t>
      </w:r>
    </w:p>
    <w:p w:rsidR="00FB395C" w:rsidRPr="00F13929" w:rsidRDefault="00F13929" w:rsidP="00F13929">
      <w:pPr>
        <w:pStyle w:val="a3"/>
        <w:numPr>
          <w:ilvl w:val="0"/>
          <w:numId w:val="12"/>
        </w:numPr>
        <w:tabs>
          <w:tab w:val="left" w:pos="567"/>
        </w:tabs>
        <w:ind w:left="0" w:firstLine="0"/>
        <w:rPr>
          <w:rFonts w:ascii="Times New Roman" w:hAnsi="Times New Roman"/>
          <w:sz w:val="26"/>
          <w:szCs w:val="26"/>
        </w:rPr>
        <w:sectPr w:rsidR="00FB395C" w:rsidRPr="00F13929" w:rsidSect="00FB395C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Г</w:t>
      </w:r>
    </w:p>
    <w:p w:rsidR="00FC13B8" w:rsidRDefault="00FC13B8" w:rsidP="00FC13B8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лаборатории имеются растворы следующих веществ:</w:t>
      </w:r>
    </w:p>
    <w:p w:rsidR="00FC13B8" w:rsidRDefault="00FC13B8" w:rsidP="00FC13B8">
      <w:pPr>
        <w:pStyle w:val="a3"/>
        <w:ind w:left="567"/>
        <w:jc w:val="both"/>
        <w:rPr>
          <w:rFonts w:ascii="Times New Roman" w:hAnsi="Times New Roman"/>
          <w:sz w:val="26"/>
          <w:szCs w:val="26"/>
        </w:rPr>
        <w:sectPr w:rsidR="00FC13B8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C13B8" w:rsidRDefault="00FC13B8" w:rsidP="00FC13B8">
      <w:pPr>
        <w:pStyle w:val="a3"/>
        <w:ind w:left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А) хлорид калия</w:t>
      </w:r>
    </w:p>
    <w:p w:rsidR="00FC13B8" w:rsidRDefault="00FC13B8" w:rsidP="00FC13B8">
      <w:pPr>
        <w:pStyle w:val="a3"/>
        <w:ind w:left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Б) серная кислота</w:t>
      </w:r>
    </w:p>
    <w:p w:rsidR="00FC13B8" w:rsidRDefault="00FC13B8" w:rsidP="00FC13B8">
      <w:pPr>
        <w:pStyle w:val="a3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В) нитрат натрия</w:t>
      </w:r>
    </w:p>
    <w:p w:rsidR="00FC13B8" w:rsidRDefault="00FC13B8" w:rsidP="00FC13B8">
      <w:pPr>
        <w:pStyle w:val="a3"/>
        <w:ind w:left="567" w:hanging="283"/>
        <w:rPr>
          <w:rFonts w:ascii="Times New Roman" w:hAnsi="Times New Roman"/>
          <w:sz w:val="26"/>
          <w:szCs w:val="26"/>
        </w:rPr>
        <w:sectPr w:rsidR="00FC13B8" w:rsidSect="00FC13B8">
          <w:type w:val="continuous"/>
          <w:pgSz w:w="11906" w:h="16838"/>
          <w:pgMar w:top="851" w:right="424" w:bottom="1134" w:left="1701" w:header="708" w:footer="708" w:gutter="0"/>
          <w:cols w:num="4" w:space="709"/>
          <w:docGrid w:linePitch="360"/>
        </w:sectPr>
      </w:pPr>
      <w:r>
        <w:rPr>
          <w:rFonts w:ascii="Times New Roman" w:hAnsi="Times New Roman"/>
          <w:sz w:val="26"/>
          <w:szCs w:val="26"/>
        </w:rPr>
        <w:lastRenderedPageBreak/>
        <w:t>Г) гидроксид кальция</w:t>
      </w:r>
    </w:p>
    <w:p w:rsidR="00FC13B8" w:rsidRPr="006061B0" w:rsidRDefault="00FC13B8" w:rsidP="00FC13B8">
      <w:pPr>
        <w:pStyle w:val="a3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Фенолфталеин приобретает малиновую окраску в растворе, указанном под буквой:</w:t>
      </w:r>
    </w:p>
    <w:p w:rsidR="00FC13B8" w:rsidRPr="007B7420" w:rsidRDefault="00FC13B8" w:rsidP="00FC13B8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FC13B8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C13B8" w:rsidRPr="006061B0" w:rsidRDefault="00FC13B8" w:rsidP="00FC13B8">
      <w:pPr>
        <w:pStyle w:val="a3"/>
        <w:numPr>
          <w:ilvl w:val="0"/>
          <w:numId w:val="13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</w:t>
      </w:r>
    </w:p>
    <w:p w:rsidR="00FC13B8" w:rsidRPr="006061B0" w:rsidRDefault="00FC13B8" w:rsidP="00FC13B8">
      <w:pPr>
        <w:pStyle w:val="a3"/>
        <w:numPr>
          <w:ilvl w:val="0"/>
          <w:numId w:val="13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:rsidR="00FC13B8" w:rsidRDefault="00FC13B8" w:rsidP="00FC13B8">
      <w:pPr>
        <w:pStyle w:val="a3"/>
        <w:numPr>
          <w:ilvl w:val="0"/>
          <w:numId w:val="13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</w:t>
      </w:r>
    </w:p>
    <w:p w:rsidR="00FB395C" w:rsidRPr="00FC13B8" w:rsidRDefault="00FC13B8" w:rsidP="00FC13B8">
      <w:pPr>
        <w:pStyle w:val="a3"/>
        <w:numPr>
          <w:ilvl w:val="0"/>
          <w:numId w:val="13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FC13B8">
        <w:rPr>
          <w:rFonts w:ascii="Times New Roman" w:hAnsi="Times New Roman"/>
          <w:sz w:val="26"/>
          <w:szCs w:val="26"/>
        </w:rPr>
        <w:t>Г</w:t>
      </w:r>
    </w:p>
    <w:p w:rsidR="00EF7889" w:rsidRPr="006061B0" w:rsidRDefault="00EF7889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C13B8" w:rsidRDefault="00FC13B8" w:rsidP="00FC13B8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лаборатории имеются растворы следующих веществ:</w:t>
      </w:r>
    </w:p>
    <w:p w:rsidR="00FC13B8" w:rsidRDefault="00FC13B8" w:rsidP="00FC13B8">
      <w:pPr>
        <w:pStyle w:val="a3"/>
        <w:ind w:left="567"/>
        <w:jc w:val="both"/>
        <w:rPr>
          <w:rFonts w:ascii="Times New Roman" w:hAnsi="Times New Roman"/>
          <w:sz w:val="26"/>
          <w:szCs w:val="26"/>
        </w:rPr>
        <w:sectPr w:rsidR="00FC13B8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C13B8" w:rsidRPr="00D47D30" w:rsidRDefault="00FC13B8" w:rsidP="00FC13B8">
      <w:pPr>
        <w:pStyle w:val="a3"/>
        <w:ind w:left="56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lastRenderedPageBreak/>
        <w:t>А</w:t>
      </w:r>
      <w:r w:rsidRPr="00D47D30">
        <w:rPr>
          <w:rFonts w:ascii="Times New Roman" w:hAnsi="Times New Roman"/>
          <w:sz w:val="26"/>
          <w:szCs w:val="26"/>
          <w:lang w:val="en-US"/>
        </w:rPr>
        <w:t xml:space="preserve">) </w:t>
      </w:r>
      <w:r>
        <w:rPr>
          <w:rFonts w:ascii="Times New Roman" w:hAnsi="Times New Roman"/>
          <w:sz w:val="26"/>
          <w:szCs w:val="26"/>
          <w:lang w:val="en-US"/>
        </w:rPr>
        <w:t>KNO</w:t>
      </w:r>
      <w:r w:rsidRPr="00D47D30"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FC13B8" w:rsidRPr="00D47D30" w:rsidRDefault="00FC13B8" w:rsidP="00FC13B8">
      <w:pPr>
        <w:pStyle w:val="a3"/>
        <w:ind w:left="709" w:firstLine="14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lastRenderedPageBreak/>
        <w:t>Б</w:t>
      </w:r>
      <w:r w:rsidRPr="00D47D30">
        <w:rPr>
          <w:rFonts w:ascii="Times New Roman" w:hAnsi="Times New Roman"/>
          <w:sz w:val="26"/>
          <w:szCs w:val="26"/>
          <w:lang w:val="en-US"/>
        </w:rPr>
        <w:t xml:space="preserve">)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NaCl</w:t>
      </w:r>
      <w:proofErr w:type="spellEnd"/>
    </w:p>
    <w:p w:rsidR="00FC13B8" w:rsidRPr="00D47D30" w:rsidRDefault="00FC13B8" w:rsidP="00FC13B8">
      <w:pPr>
        <w:pStyle w:val="a3"/>
        <w:ind w:left="0" w:firstLine="851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lastRenderedPageBreak/>
        <w:t>В</w:t>
      </w:r>
      <w:r w:rsidRPr="00D47D30">
        <w:rPr>
          <w:rFonts w:ascii="Times New Roman" w:hAnsi="Times New Roman"/>
          <w:sz w:val="26"/>
          <w:szCs w:val="26"/>
          <w:lang w:val="en-US"/>
        </w:rPr>
        <w:t xml:space="preserve">) </w:t>
      </w:r>
      <w:r>
        <w:rPr>
          <w:rFonts w:ascii="Times New Roman" w:hAnsi="Times New Roman"/>
          <w:sz w:val="26"/>
          <w:szCs w:val="26"/>
          <w:lang w:val="en-US"/>
        </w:rPr>
        <w:t>H</w:t>
      </w:r>
      <w:r w:rsidRPr="00D47D3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 w:rsidRPr="00D47D30"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FC13B8" w:rsidRPr="00FC13B8" w:rsidRDefault="00FC13B8" w:rsidP="00FC13B8">
      <w:pPr>
        <w:pStyle w:val="a3"/>
        <w:ind w:left="0" w:firstLine="993"/>
        <w:rPr>
          <w:rFonts w:ascii="Times New Roman" w:hAnsi="Times New Roman"/>
          <w:strike/>
          <w:sz w:val="26"/>
          <w:szCs w:val="26"/>
        </w:rPr>
        <w:sectPr w:rsidR="00FC13B8" w:rsidRPr="00FC13B8" w:rsidSect="00F13929">
          <w:type w:val="continuous"/>
          <w:pgSz w:w="11906" w:h="16838"/>
          <w:pgMar w:top="851" w:right="850" w:bottom="1134" w:left="1701" w:header="708" w:footer="708" w:gutter="0"/>
          <w:cols w:num="4" w:space="141"/>
          <w:docGrid w:linePitch="360"/>
        </w:sectPr>
      </w:pPr>
      <w:r>
        <w:rPr>
          <w:rFonts w:ascii="Times New Roman" w:hAnsi="Times New Roman"/>
          <w:sz w:val="26"/>
          <w:szCs w:val="26"/>
        </w:rPr>
        <w:lastRenderedPageBreak/>
        <w:t>Г</w:t>
      </w:r>
      <w:r w:rsidRPr="00FC13B8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  <w:lang w:val="en-US"/>
        </w:rPr>
        <w:t>Ca</w:t>
      </w:r>
      <w:r w:rsidRPr="00FC13B8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  <w:lang w:val="en-US"/>
        </w:rPr>
        <w:t>OH</w:t>
      </w:r>
      <w:r w:rsidRPr="00FC13B8">
        <w:rPr>
          <w:rFonts w:ascii="Times New Roman" w:hAnsi="Times New Roman"/>
          <w:sz w:val="26"/>
          <w:szCs w:val="26"/>
        </w:rPr>
        <w:t>)</w:t>
      </w:r>
      <w:r w:rsidRPr="00FC13B8">
        <w:rPr>
          <w:rFonts w:ascii="Times New Roman" w:hAnsi="Times New Roman"/>
          <w:sz w:val="26"/>
          <w:szCs w:val="26"/>
          <w:vertAlign w:val="subscript"/>
        </w:rPr>
        <w:t>2</w:t>
      </w:r>
    </w:p>
    <w:p w:rsidR="00FC13B8" w:rsidRPr="006061B0" w:rsidRDefault="00FC13B8" w:rsidP="00FC13B8">
      <w:pPr>
        <w:pStyle w:val="a3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Окраска раствора лакмуса становится красной в растворе, указанном под буквой:</w:t>
      </w:r>
    </w:p>
    <w:p w:rsidR="00FC13B8" w:rsidRPr="007B7420" w:rsidRDefault="00FC13B8" w:rsidP="00FC13B8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FC13B8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C13B8" w:rsidRPr="006061B0" w:rsidRDefault="00FC13B8" w:rsidP="00FC13B8">
      <w:pPr>
        <w:pStyle w:val="a3"/>
        <w:numPr>
          <w:ilvl w:val="0"/>
          <w:numId w:val="14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</w:t>
      </w:r>
    </w:p>
    <w:p w:rsidR="00FC13B8" w:rsidRPr="006061B0" w:rsidRDefault="00FC13B8" w:rsidP="00FC13B8">
      <w:pPr>
        <w:pStyle w:val="a3"/>
        <w:numPr>
          <w:ilvl w:val="0"/>
          <w:numId w:val="14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</w:p>
    <w:p w:rsidR="00FC13B8" w:rsidRDefault="00FC13B8" w:rsidP="00FC13B8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</w:t>
      </w:r>
    </w:p>
    <w:p w:rsidR="005D43D5" w:rsidRPr="00FC13B8" w:rsidRDefault="00FC13B8" w:rsidP="00FC13B8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FC13B8">
        <w:rPr>
          <w:rFonts w:ascii="Times New Roman" w:hAnsi="Times New Roman"/>
          <w:sz w:val="26"/>
          <w:szCs w:val="26"/>
        </w:rPr>
        <w:t>Г</w:t>
      </w:r>
    </w:p>
    <w:p w:rsidR="005D43D5" w:rsidRDefault="005D43D5" w:rsidP="008B1BE1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5D43D5" w:rsidSect="005D43D5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594C18" w:rsidRDefault="00594C18" w:rsidP="00594C18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лаборатории имеются следующие кристаллические вещества:</w:t>
      </w:r>
    </w:p>
    <w:p w:rsidR="00594C18" w:rsidRDefault="00594C18" w:rsidP="00594C18">
      <w:pPr>
        <w:pStyle w:val="a3"/>
        <w:ind w:left="567"/>
        <w:jc w:val="both"/>
        <w:rPr>
          <w:rFonts w:ascii="Times New Roman" w:hAnsi="Times New Roman"/>
          <w:sz w:val="26"/>
          <w:szCs w:val="26"/>
        </w:rPr>
        <w:sectPr w:rsidR="00594C18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594C18" w:rsidRDefault="00594C18" w:rsidP="00594C18">
      <w:pPr>
        <w:pStyle w:val="a3"/>
        <w:ind w:left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А) гидроксид кальция</w:t>
      </w:r>
    </w:p>
    <w:p w:rsidR="00594C18" w:rsidRDefault="00594C18" w:rsidP="006C775C">
      <w:pPr>
        <w:pStyle w:val="a3"/>
        <w:ind w:left="85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Б) нитрат натрия</w:t>
      </w:r>
    </w:p>
    <w:p w:rsidR="00594C18" w:rsidRDefault="00594C18" w:rsidP="006C775C">
      <w:pPr>
        <w:pStyle w:val="a3"/>
        <w:ind w:left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В) хлорид аммония</w:t>
      </w:r>
    </w:p>
    <w:p w:rsidR="00594C18" w:rsidRDefault="00594C18" w:rsidP="006C775C">
      <w:pPr>
        <w:pStyle w:val="a3"/>
        <w:ind w:left="851"/>
        <w:rPr>
          <w:rFonts w:ascii="Times New Roman" w:hAnsi="Times New Roman"/>
          <w:sz w:val="26"/>
          <w:szCs w:val="26"/>
        </w:rPr>
        <w:sectPr w:rsidR="00594C18" w:rsidSect="00594C18">
          <w:type w:val="continuous"/>
          <w:pgSz w:w="11906" w:h="16838"/>
          <w:pgMar w:top="851" w:right="424" w:bottom="1134" w:left="1701" w:header="708" w:footer="708" w:gutter="0"/>
          <w:cols w:num="4" w:space="47"/>
          <w:docGrid w:linePitch="360"/>
        </w:sectPr>
      </w:pPr>
      <w:r>
        <w:rPr>
          <w:rFonts w:ascii="Times New Roman" w:hAnsi="Times New Roman"/>
          <w:sz w:val="26"/>
          <w:szCs w:val="26"/>
        </w:rPr>
        <w:lastRenderedPageBreak/>
        <w:t>Г) сульфат кальция</w:t>
      </w:r>
    </w:p>
    <w:p w:rsidR="00594C18" w:rsidRPr="006061B0" w:rsidRDefault="006C775C" w:rsidP="00594C18">
      <w:pPr>
        <w:pStyle w:val="a3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Аммиак в лаборатории получают в результате взаимодействия веществ, указанных под буквами</w:t>
      </w:r>
      <w:r w:rsidR="00594C18">
        <w:rPr>
          <w:rFonts w:ascii="Times New Roman" w:hAnsi="Times New Roman"/>
          <w:sz w:val="26"/>
          <w:szCs w:val="26"/>
        </w:rPr>
        <w:t>:</w:t>
      </w:r>
    </w:p>
    <w:p w:rsidR="00594C18" w:rsidRPr="007B7420" w:rsidRDefault="00594C18" w:rsidP="00594C18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594C18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594C18" w:rsidRPr="006061B0" w:rsidRDefault="006C775C" w:rsidP="006C775C">
      <w:pPr>
        <w:pStyle w:val="a3"/>
        <w:numPr>
          <w:ilvl w:val="0"/>
          <w:numId w:val="15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lastRenderedPageBreak/>
        <w:t>Б</w:t>
      </w:r>
      <w:proofErr w:type="gramEnd"/>
      <w:r>
        <w:rPr>
          <w:rFonts w:ascii="Times New Roman" w:hAnsi="Times New Roman"/>
          <w:sz w:val="26"/>
          <w:szCs w:val="26"/>
        </w:rPr>
        <w:t xml:space="preserve"> и Г</w:t>
      </w:r>
    </w:p>
    <w:p w:rsidR="00594C18" w:rsidRPr="006061B0" w:rsidRDefault="006C775C" w:rsidP="006C775C">
      <w:pPr>
        <w:pStyle w:val="a3"/>
        <w:numPr>
          <w:ilvl w:val="0"/>
          <w:numId w:val="15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и Г</w:t>
      </w:r>
    </w:p>
    <w:p w:rsidR="006C775C" w:rsidRDefault="006C775C" w:rsidP="006C775C">
      <w:pPr>
        <w:pStyle w:val="a3"/>
        <w:numPr>
          <w:ilvl w:val="0"/>
          <w:numId w:val="15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 и</w:t>
      </w:r>
      <w:proofErr w:type="gramStart"/>
      <w:r>
        <w:rPr>
          <w:rFonts w:ascii="Times New Roman" w:hAnsi="Times New Roman"/>
          <w:sz w:val="26"/>
          <w:szCs w:val="26"/>
        </w:rPr>
        <w:t xml:space="preserve"> В</w:t>
      </w:r>
      <w:proofErr w:type="gramEnd"/>
    </w:p>
    <w:p w:rsidR="00872EFE" w:rsidRPr="006C775C" w:rsidRDefault="006C775C" w:rsidP="006C775C">
      <w:pPr>
        <w:pStyle w:val="a3"/>
        <w:numPr>
          <w:ilvl w:val="0"/>
          <w:numId w:val="15"/>
        </w:numPr>
        <w:ind w:left="567" w:hanging="567"/>
        <w:rPr>
          <w:rFonts w:ascii="Times New Roman" w:hAnsi="Times New Roman"/>
          <w:sz w:val="26"/>
          <w:szCs w:val="26"/>
        </w:rPr>
        <w:sectPr w:rsidR="00872EFE" w:rsidRPr="006C775C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А и</w:t>
      </w:r>
      <w:proofErr w:type="gramStart"/>
      <w:r>
        <w:rPr>
          <w:rFonts w:ascii="Times New Roman" w:hAnsi="Times New Roman"/>
          <w:sz w:val="26"/>
          <w:szCs w:val="26"/>
        </w:rPr>
        <w:t xml:space="preserve"> Б</w:t>
      </w:r>
      <w:proofErr w:type="gramEnd"/>
    </w:p>
    <w:p w:rsidR="006C775C" w:rsidRDefault="006C775C" w:rsidP="006C775C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лаборатории имеются следующие растворы реактивов:</w:t>
      </w:r>
    </w:p>
    <w:p w:rsidR="006C775C" w:rsidRDefault="006C775C" w:rsidP="006C775C">
      <w:pPr>
        <w:pStyle w:val="a3"/>
        <w:ind w:left="567"/>
        <w:jc w:val="both"/>
        <w:rPr>
          <w:rFonts w:ascii="Times New Roman" w:hAnsi="Times New Roman"/>
          <w:sz w:val="26"/>
          <w:szCs w:val="26"/>
        </w:rPr>
        <w:sectPr w:rsidR="006C775C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6C775C" w:rsidRDefault="006C775C" w:rsidP="006C775C">
      <w:pPr>
        <w:pStyle w:val="a3"/>
        <w:ind w:left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А) лакмус</w:t>
      </w:r>
    </w:p>
    <w:p w:rsidR="006C775C" w:rsidRDefault="006C775C" w:rsidP="006C775C">
      <w:pPr>
        <w:pStyle w:val="a3"/>
        <w:ind w:left="85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Б) </w:t>
      </w:r>
      <w:r>
        <w:rPr>
          <w:rFonts w:ascii="Times New Roman" w:hAnsi="Times New Roman"/>
          <w:sz w:val="26"/>
          <w:szCs w:val="26"/>
          <w:lang w:val="en-US"/>
        </w:rPr>
        <w:t>H</w:t>
      </w:r>
      <w:r w:rsidRPr="00FC13B8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 w:rsidRPr="00FC13B8">
        <w:rPr>
          <w:rFonts w:ascii="Times New Roman" w:hAnsi="Times New Roman"/>
          <w:sz w:val="26"/>
          <w:szCs w:val="26"/>
          <w:vertAlign w:val="subscript"/>
        </w:rPr>
        <w:t>4</w:t>
      </w:r>
    </w:p>
    <w:p w:rsidR="006C775C" w:rsidRDefault="006C775C" w:rsidP="008E5F55">
      <w:pPr>
        <w:pStyle w:val="a3"/>
        <w:ind w:left="0" w:right="-899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В) фенолфталеин</w:t>
      </w:r>
    </w:p>
    <w:p w:rsidR="006C775C" w:rsidRDefault="006C775C" w:rsidP="008E5F55">
      <w:pPr>
        <w:pStyle w:val="a3"/>
        <w:ind w:left="0" w:right="-90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Г) </w:t>
      </w:r>
      <w:proofErr w:type="spellStart"/>
      <w:r>
        <w:rPr>
          <w:rFonts w:ascii="Times New Roman" w:hAnsi="Times New Roman"/>
          <w:sz w:val="26"/>
          <w:szCs w:val="26"/>
        </w:rPr>
        <w:t>С</w:t>
      </w:r>
      <w:proofErr w:type="gramStart"/>
      <w:r>
        <w:rPr>
          <w:rFonts w:ascii="Times New Roman" w:hAnsi="Times New Roman"/>
          <w:sz w:val="26"/>
          <w:szCs w:val="26"/>
        </w:rPr>
        <w:t>а</w:t>
      </w:r>
      <w:proofErr w:type="spellEnd"/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ОН)</w:t>
      </w:r>
      <w:r>
        <w:rPr>
          <w:rFonts w:ascii="Times New Roman" w:hAnsi="Times New Roman"/>
          <w:sz w:val="26"/>
          <w:szCs w:val="26"/>
          <w:vertAlign w:val="subscript"/>
        </w:rPr>
        <w:t>2</w:t>
      </w:r>
    </w:p>
    <w:p w:rsidR="006C775C" w:rsidRDefault="006C775C" w:rsidP="006C775C">
      <w:pPr>
        <w:pStyle w:val="a3"/>
        <w:ind w:left="851"/>
        <w:rPr>
          <w:rFonts w:ascii="Times New Roman" w:hAnsi="Times New Roman"/>
          <w:sz w:val="26"/>
          <w:szCs w:val="26"/>
        </w:rPr>
        <w:sectPr w:rsidR="006C775C" w:rsidSect="006C775C">
          <w:type w:val="continuous"/>
          <w:pgSz w:w="11906" w:h="16838"/>
          <w:pgMar w:top="851" w:right="424" w:bottom="1134" w:left="1701" w:header="708" w:footer="708" w:gutter="0"/>
          <w:cols w:num="4" w:space="300"/>
          <w:docGrid w:linePitch="360"/>
        </w:sectPr>
      </w:pPr>
    </w:p>
    <w:p w:rsidR="006C775C" w:rsidRPr="00D47D30" w:rsidRDefault="006C775C" w:rsidP="006C775C">
      <w:pPr>
        <w:pStyle w:val="a3"/>
        <w:ind w:left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Д)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NaCl</w:t>
      </w:r>
      <w:proofErr w:type="spellEnd"/>
    </w:p>
    <w:p w:rsidR="006C775C" w:rsidRPr="00D47D30" w:rsidRDefault="006C775C" w:rsidP="006C775C">
      <w:pPr>
        <w:pStyle w:val="a3"/>
        <w:ind w:left="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Е</w:t>
      </w:r>
      <w:r w:rsidRPr="00D47D30">
        <w:rPr>
          <w:rFonts w:ascii="Times New Roman" w:hAnsi="Times New Roman"/>
          <w:sz w:val="26"/>
          <w:szCs w:val="26"/>
        </w:rPr>
        <w:t xml:space="preserve">) </w:t>
      </w:r>
      <w:r w:rsidRPr="006C775C">
        <w:rPr>
          <w:rFonts w:ascii="Times New Roman" w:hAnsi="Times New Roman"/>
          <w:sz w:val="26"/>
          <w:szCs w:val="26"/>
          <w:lang w:val="en-US"/>
        </w:rPr>
        <w:t>KNO</w:t>
      </w:r>
      <w:r w:rsidRPr="00D47D30">
        <w:rPr>
          <w:rFonts w:ascii="Times New Roman" w:hAnsi="Times New Roman"/>
          <w:sz w:val="26"/>
          <w:szCs w:val="26"/>
        </w:rPr>
        <w:t>3</w:t>
      </w:r>
    </w:p>
    <w:p w:rsidR="006C775C" w:rsidRPr="00D47D30" w:rsidRDefault="006C775C" w:rsidP="008E5F55">
      <w:pPr>
        <w:pStyle w:val="a3"/>
        <w:ind w:left="851" w:hanging="142"/>
        <w:rPr>
          <w:rFonts w:ascii="Times New Roman" w:hAnsi="Times New Roman"/>
          <w:sz w:val="26"/>
          <w:szCs w:val="26"/>
        </w:rPr>
      </w:pPr>
      <w:r w:rsidRPr="006C775C">
        <w:rPr>
          <w:rFonts w:ascii="Times New Roman" w:hAnsi="Times New Roman"/>
          <w:sz w:val="26"/>
          <w:szCs w:val="26"/>
        </w:rPr>
        <w:lastRenderedPageBreak/>
        <w:t>Ж</w:t>
      </w:r>
      <w:r w:rsidRPr="00D47D30">
        <w:rPr>
          <w:rFonts w:ascii="Times New Roman" w:hAnsi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NaOH</w:t>
      </w:r>
      <w:proofErr w:type="spellEnd"/>
    </w:p>
    <w:p w:rsidR="006C775C" w:rsidRPr="00D47D30" w:rsidRDefault="006C775C" w:rsidP="008E5F55">
      <w:pPr>
        <w:pStyle w:val="a3"/>
        <w:ind w:left="851" w:hanging="142"/>
        <w:rPr>
          <w:rFonts w:ascii="Times New Roman" w:hAnsi="Times New Roman"/>
          <w:sz w:val="26"/>
          <w:szCs w:val="26"/>
        </w:rPr>
        <w:sectPr w:rsidR="006C775C" w:rsidRPr="00D47D30" w:rsidSect="006C775C">
          <w:type w:val="continuous"/>
          <w:pgSz w:w="11906" w:h="16838"/>
          <w:pgMar w:top="851" w:right="424" w:bottom="1134" w:left="1701" w:header="708" w:footer="708" w:gutter="0"/>
          <w:cols w:num="4" w:space="45"/>
          <w:docGrid w:linePitch="360"/>
        </w:sectPr>
      </w:pPr>
      <w:r>
        <w:rPr>
          <w:rFonts w:ascii="Times New Roman" w:hAnsi="Times New Roman"/>
          <w:sz w:val="26"/>
          <w:szCs w:val="26"/>
        </w:rPr>
        <w:lastRenderedPageBreak/>
        <w:t>З</w:t>
      </w:r>
      <w:r w:rsidRPr="00D47D30">
        <w:rPr>
          <w:rFonts w:ascii="Times New Roman" w:hAnsi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AgNO</w:t>
      </w:r>
      <w:proofErr w:type="spellEnd"/>
      <w:r w:rsidRPr="00D47D30">
        <w:rPr>
          <w:rFonts w:ascii="Times New Roman" w:hAnsi="Times New Roman"/>
          <w:sz w:val="26"/>
          <w:szCs w:val="26"/>
          <w:vertAlign w:val="subscript"/>
        </w:rPr>
        <w:t>3</w:t>
      </w:r>
    </w:p>
    <w:p w:rsidR="006C775C" w:rsidRPr="006061B0" w:rsidRDefault="008E5F55" w:rsidP="006C775C">
      <w:pPr>
        <w:pStyle w:val="a3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Для установления качественного состава хлорида бария необходимо воспользоваться реактивами, указанными</w:t>
      </w:r>
      <w:r w:rsidR="006C775C">
        <w:rPr>
          <w:rFonts w:ascii="Times New Roman" w:hAnsi="Times New Roman"/>
          <w:sz w:val="26"/>
          <w:szCs w:val="26"/>
        </w:rPr>
        <w:t xml:space="preserve"> под буквами:</w:t>
      </w:r>
    </w:p>
    <w:p w:rsidR="006C775C" w:rsidRPr="007B7420" w:rsidRDefault="006C775C" w:rsidP="006C775C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6C775C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6C775C" w:rsidRPr="006061B0" w:rsidRDefault="008E5F55" w:rsidP="008E5F55">
      <w:pPr>
        <w:pStyle w:val="a3"/>
        <w:numPr>
          <w:ilvl w:val="0"/>
          <w:numId w:val="16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</w:t>
      </w:r>
      <w:r w:rsidR="006C775C">
        <w:rPr>
          <w:rFonts w:ascii="Times New Roman" w:hAnsi="Times New Roman"/>
          <w:sz w:val="26"/>
          <w:szCs w:val="26"/>
        </w:rPr>
        <w:t xml:space="preserve"> и Г</w:t>
      </w:r>
    </w:p>
    <w:p w:rsidR="006C775C" w:rsidRPr="006061B0" w:rsidRDefault="008E5F55" w:rsidP="008E5F55">
      <w:pPr>
        <w:pStyle w:val="a3"/>
        <w:numPr>
          <w:ilvl w:val="0"/>
          <w:numId w:val="16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  <w:r w:rsidR="006C775C">
        <w:rPr>
          <w:rFonts w:ascii="Times New Roman" w:hAnsi="Times New Roman"/>
          <w:sz w:val="26"/>
          <w:szCs w:val="26"/>
        </w:rPr>
        <w:t xml:space="preserve"> и </w:t>
      </w:r>
      <w:proofErr w:type="gramStart"/>
      <w:r>
        <w:rPr>
          <w:rFonts w:ascii="Times New Roman" w:hAnsi="Times New Roman"/>
          <w:sz w:val="26"/>
          <w:szCs w:val="26"/>
        </w:rPr>
        <w:t>З</w:t>
      </w:r>
      <w:proofErr w:type="gramEnd"/>
    </w:p>
    <w:p w:rsidR="008E5F55" w:rsidRDefault="008E5F55" w:rsidP="008E5F55">
      <w:pPr>
        <w:pStyle w:val="a3"/>
        <w:numPr>
          <w:ilvl w:val="0"/>
          <w:numId w:val="16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</w:t>
      </w:r>
      <w:r w:rsidR="006C775C">
        <w:rPr>
          <w:rFonts w:ascii="Times New Roman" w:hAnsi="Times New Roman"/>
          <w:sz w:val="26"/>
          <w:szCs w:val="26"/>
        </w:rPr>
        <w:t xml:space="preserve"> и</w:t>
      </w:r>
      <w:proofErr w:type="gramStart"/>
      <w:r w:rsidR="006C775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Е</w:t>
      </w:r>
      <w:proofErr w:type="gramEnd"/>
    </w:p>
    <w:p w:rsidR="00293724" w:rsidRPr="008E5F55" w:rsidRDefault="008E5F55" w:rsidP="008E5F55">
      <w:pPr>
        <w:pStyle w:val="a3"/>
        <w:numPr>
          <w:ilvl w:val="0"/>
          <w:numId w:val="16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8E5F55">
        <w:rPr>
          <w:rFonts w:ascii="Times New Roman" w:hAnsi="Times New Roman"/>
          <w:sz w:val="26"/>
          <w:szCs w:val="26"/>
        </w:rPr>
        <w:t>Д</w:t>
      </w:r>
      <w:r w:rsidR="006C775C" w:rsidRPr="008E5F55">
        <w:rPr>
          <w:rFonts w:ascii="Times New Roman" w:hAnsi="Times New Roman"/>
          <w:sz w:val="26"/>
          <w:szCs w:val="26"/>
        </w:rPr>
        <w:t xml:space="preserve"> и</w:t>
      </w:r>
      <w:proofErr w:type="gramStart"/>
      <w:r w:rsidR="006C775C" w:rsidRPr="008E5F55">
        <w:rPr>
          <w:rFonts w:ascii="Times New Roman" w:hAnsi="Times New Roman"/>
          <w:sz w:val="26"/>
          <w:szCs w:val="26"/>
        </w:rPr>
        <w:t xml:space="preserve"> </w:t>
      </w:r>
      <w:r w:rsidRPr="008E5F55">
        <w:rPr>
          <w:rFonts w:ascii="Times New Roman" w:hAnsi="Times New Roman"/>
          <w:sz w:val="26"/>
          <w:szCs w:val="26"/>
        </w:rPr>
        <w:t>Ж</w:t>
      </w:r>
      <w:proofErr w:type="gramEnd"/>
    </w:p>
    <w:p w:rsidR="00293724" w:rsidRPr="006061B0" w:rsidRDefault="00293724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Default="00D47D30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приборе, изображенном на рисунке, получают</w:t>
      </w:r>
    </w:p>
    <w:p w:rsidR="00D47D30" w:rsidRPr="006061B0" w:rsidRDefault="00D47D30" w:rsidP="00D47D30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2314575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724" w:rsidRPr="008C615D" w:rsidRDefault="00293724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D47D30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хлор</w:t>
      </w:r>
    </w:p>
    <w:p w:rsidR="00293724" w:rsidRPr="006061B0" w:rsidRDefault="00D47D30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аммиак</w:t>
      </w:r>
    </w:p>
    <w:p w:rsidR="00293724" w:rsidRPr="006061B0" w:rsidRDefault="00D47D30" w:rsidP="008B1BE1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кислород</w:t>
      </w:r>
    </w:p>
    <w:p w:rsidR="00293724" w:rsidRPr="006061B0" w:rsidRDefault="00D47D30" w:rsidP="008B1BE1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хлороводород</w:t>
      </w:r>
      <w:proofErr w:type="spellEnd"/>
    </w:p>
    <w:p w:rsidR="00293724" w:rsidRPr="006061B0" w:rsidRDefault="00293724" w:rsidP="008B1BE1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Default="007C60B4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Прибор, изображенный на рисунке</w:t>
      </w:r>
    </w:p>
    <w:p w:rsidR="007C60B4" w:rsidRPr="006061B0" w:rsidRDefault="007C60B4" w:rsidP="007C60B4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1704975" cy="1809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724" w:rsidRPr="007C60B4" w:rsidRDefault="007C60B4" w:rsidP="007C60B4">
      <w:pPr>
        <w:tabs>
          <w:tab w:val="left" w:pos="1134"/>
        </w:tabs>
        <w:ind w:firstLine="567"/>
        <w:rPr>
          <w:rFonts w:ascii="Times New Roman" w:hAnsi="Times New Roman"/>
          <w:sz w:val="26"/>
          <w:szCs w:val="26"/>
        </w:rPr>
        <w:sectPr w:rsidR="00293724" w:rsidRPr="007C60B4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используют для получения</w:t>
      </w:r>
    </w:p>
    <w:p w:rsidR="00293724" w:rsidRPr="006061B0" w:rsidRDefault="007C60B4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аммиака</w:t>
      </w:r>
    </w:p>
    <w:p w:rsidR="00293724" w:rsidRPr="006061B0" w:rsidRDefault="007C60B4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водорода</w:t>
      </w:r>
    </w:p>
    <w:p w:rsidR="00293724" w:rsidRPr="006061B0" w:rsidRDefault="007C60B4" w:rsidP="008B1BE1">
      <w:pPr>
        <w:pStyle w:val="a3"/>
        <w:numPr>
          <w:ilvl w:val="0"/>
          <w:numId w:val="10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кислорода</w:t>
      </w:r>
    </w:p>
    <w:p w:rsidR="00293724" w:rsidRPr="006061B0" w:rsidRDefault="007C60B4" w:rsidP="008B1BE1">
      <w:pPr>
        <w:pStyle w:val="a3"/>
        <w:numPr>
          <w:ilvl w:val="0"/>
          <w:numId w:val="10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азота</w:t>
      </w:r>
    </w:p>
    <w:p w:rsidR="00293724" w:rsidRPr="006061B0" w:rsidRDefault="00293724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7C60B4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Доказать наличие кислорода в сосуде можно с помощью</w:t>
      </w:r>
    </w:p>
    <w:p w:rsidR="00293724" w:rsidRPr="006061B0" w:rsidRDefault="00293724" w:rsidP="008B1BE1">
      <w:pPr>
        <w:pStyle w:val="a3"/>
        <w:numPr>
          <w:ilvl w:val="0"/>
          <w:numId w:val="11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7C60B4" w:rsidP="002E3652">
      <w:pPr>
        <w:pStyle w:val="a3"/>
        <w:numPr>
          <w:ilvl w:val="0"/>
          <w:numId w:val="11"/>
        </w:numPr>
        <w:tabs>
          <w:tab w:val="left" w:pos="1134"/>
        </w:tabs>
        <w:ind w:left="1134"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тлеющей лучины</w:t>
      </w:r>
    </w:p>
    <w:p w:rsidR="00293724" w:rsidRPr="006061B0" w:rsidRDefault="007C60B4" w:rsidP="002E3652">
      <w:pPr>
        <w:pStyle w:val="a3"/>
        <w:numPr>
          <w:ilvl w:val="0"/>
          <w:numId w:val="11"/>
        </w:numPr>
        <w:tabs>
          <w:tab w:val="left" w:pos="1134"/>
        </w:tabs>
        <w:ind w:left="1134"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влажной лакмусовой бумажки</w:t>
      </w:r>
    </w:p>
    <w:p w:rsidR="00293724" w:rsidRPr="006061B0" w:rsidRDefault="007C60B4" w:rsidP="002E3652">
      <w:pPr>
        <w:pStyle w:val="a3"/>
        <w:numPr>
          <w:ilvl w:val="0"/>
          <w:numId w:val="11"/>
        </w:numPr>
        <w:tabs>
          <w:tab w:val="left" w:pos="1134"/>
        </w:tabs>
        <w:ind w:left="1134"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раствора аммиака</w:t>
      </w:r>
    </w:p>
    <w:p w:rsidR="00293724" w:rsidRPr="006061B0" w:rsidRDefault="007C60B4" w:rsidP="002E3652">
      <w:pPr>
        <w:pStyle w:val="a3"/>
        <w:numPr>
          <w:ilvl w:val="0"/>
          <w:numId w:val="11"/>
        </w:numPr>
        <w:tabs>
          <w:tab w:val="left" w:pos="1134"/>
        </w:tabs>
        <w:ind w:left="1134" w:hanging="720"/>
        <w:rPr>
          <w:rFonts w:ascii="Times New Roman" w:hAnsi="Times New Roman"/>
          <w:sz w:val="26"/>
          <w:szCs w:val="26"/>
        </w:rPr>
        <w:sectPr w:rsidR="00293724" w:rsidRPr="006061B0" w:rsidSect="002E3652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известковой воды</w:t>
      </w:r>
    </w:p>
    <w:p w:rsidR="00293724" w:rsidRPr="008B1BE1" w:rsidRDefault="00293724" w:rsidP="008B1BE1">
      <w:pPr>
        <w:tabs>
          <w:tab w:val="left" w:pos="1134"/>
        </w:tabs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293724" w:rsidRPr="008B1BE1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066F9A"/>
    <w:multiLevelType w:val="hybridMultilevel"/>
    <w:tmpl w:val="79E60C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35B346E"/>
    <w:multiLevelType w:val="hybridMultilevel"/>
    <w:tmpl w:val="92A2C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17074AD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48E6149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56C2BD6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2E80420"/>
    <w:multiLevelType w:val="hybridMultilevel"/>
    <w:tmpl w:val="79E60C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10"/>
  </w:num>
  <w:num w:numId="9">
    <w:abstractNumId w:val="15"/>
  </w:num>
  <w:num w:numId="10">
    <w:abstractNumId w:val="12"/>
  </w:num>
  <w:num w:numId="11">
    <w:abstractNumId w:val="4"/>
  </w:num>
  <w:num w:numId="12">
    <w:abstractNumId w:val="1"/>
  </w:num>
  <w:num w:numId="13">
    <w:abstractNumId w:val="5"/>
  </w:num>
  <w:num w:numId="14">
    <w:abstractNumId w:val="14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F1"/>
    <w:rsid w:val="00103722"/>
    <w:rsid w:val="00115356"/>
    <w:rsid w:val="001D743C"/>
    <w:rsid w:val="00290B76"/>
    <w:rsid w:val="00293724"/>
    <w:rsid w:val="002E3652"/>
    <w:rsid w:val="003349E9"/>
    <w:rsid w:val="0033671E"/>
    <w:rsid w:val="0042798A"/>
    <w:rsid w:val="00520837"/>
    <w:rsid w:val="00594C18"/>
    <w:rsid w:val="005D3EB4"/>
    <w:rsid w:val="005D43D5"/>
    <w:rsid w:val="006061B0"/>
    <w:rsid w:val="00686F5E"/>
    <w:rsid w:val="006C775C"/>
    <w:rsid w:val="007B7420"/>
    <w:rsid w:val="007C60B4"/>
    <w:rsid w:val="00872EFE"/>
    <w:rsid w:val="008B1BE1"/>
    <w:rsid w:val="008C2F7B"/>
    <w:rsid w:val="008C615D"/>
    <w:rsid w:val="008E5F55"/>
    <w:rsid w:val="0093059F"/>
    <w:rsid w:val="00942566"/>
    <w:rsid w:val="009566ED"/>
    <w:rsid w:val="00A30B89"/>
    <w:rsid w:val="00AC6A5C"/>
    <w:rsid w:val="00C568E6"/>
    <w:rsid w:val="00C668B2"/>
    <w:rsid w:val="00CC55A1"/>
    <w:rsid w:val="00D217A3"/>
    <w:rsid w:val="00D46BF6"/>
    <w:rsid w:val="00D47D30"/>
    <w:rsid w:val="00E256AC"/>
    <w:rsid w:val="00EF7889"/>
    <w:rsid w:val="00F13929"/>
    <w:rsid w:val="00F67567"/>
    <w:rsid w:val="00FB395C"/>
    <w:rsid w:val="00FC13B8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1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BE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A0A9A-9E29-4367-92A4-1363D2102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24</cp:revision>
  <cp:lastPrinted>2013-03-03T08:37:00Z</cp:lastPrinted>
  <dcterms:created xsi:type="dcterms:W3CDTF">2013-01-16T05:44:00Z</dcterms:created>
  <dcterms:modified xsi:type="dcterms:W3CDTF">2013-04-29T16:22:00Z</dcterms:modified>
</cp:coreProperties>
</file>